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DB" w:rsidRPr="00A11BDB" w:rsidRDefault="00A11BDB" w:rsidP="00A11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Пояснительная записка к проекту приказов </w:t>
      </w:r>
      <w:r w:rsidRPr="00A11BDB">
        <w:rPr>
          <w:rFonts w:ascii="Times New Roman" w:hAnsi="Times New Roman" w:cs="Times New Roman"/>
          <w:sz w:val="28"/>
          <w:szCs w:val="28"/>
        </w:rPr>
        <w:t>«</w:t>
      </w:r>
      <w:r w:rsidRPr="00A11BD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Об образовании общественного экспертного совета (совета потребителей) при Министерстве экономики  и планирования Ульяновской области» и  «</w:t>
      </w:r>
      <w:r w:rsidRPr="00A11BDB">
        <w:rPr>
          <w:rFonts w:ascii="Times New Roman" w:hAnsi="Times New Roman" w:cs="Times New Roman"/>
          <w:sz w:val="28"/>
          <w:szCs w:val="28"/>
        </w:rPr>
        <w:t>Об утверждении состава общественного экспертного совета (совета потребителей)  при Министерстве экономики и планирования Ульяновской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BDB" w:rsidRDefault="00A11BDB" w:rsidP="00A11BDB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A11BDB" w:rsidRDefault="00A11BDB" w:rsidP="00A11BDB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694398" w:rsidRPr="00A11BDB" w:rsidRDefault="00A11BDB" w:rsidP="00A11BDB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proofErr w:type="gramStart"/>
      <w:r w:rsidRPr="00A11BDB">
        <w:rPr>
          <w:rFonts w:ascii="Times New Roman" w:hAnsi="Times New Roman" w:cs="Times New Roman"/>
          <w:noProof/>
          <w:sz w:val="28"/>
          <w:szCs w:val="28"/>
        </w:rPr>
        <w:t>Н</w:t>
      </w:r>
      <w:hyperlink r:id="rId6" w:history="1">
        <w:r w:rsidR="00BD2248" w:rsidRPr="00A11BDB">
          <w:rPr>
            <w:rFonts w:ascii="Times New Roman" w:hAnsi="Times New Roman" w:cs="Times New Roman"/>
            <w:noProof/>
            <w:sz w:val="28"/>
            <w:szCs w:val="28"/>
          </w:rPr>
          <w:t>а пленарном заседании Санкт-Петербургского международного экономического форума</w:t>
        </w:r>
      </w:hyperlink>
      <w:r w:rsidR="00BD2248" w:rsidRPr="00A11BDB">
        <w:rPr>
          <w:rFonts w:ascii="Times New Roman" w:hAnsi="Times New Roman" w:cs="Times New Roman"/>
          <w:noProof/>
          <w:sz w:val="28"/>
          <w:szCs w:val="28"/>
        </w:rPr>
        <w:t>, состоявшемся в</w:t>
      </w:r>
      <w:r w:rsidR="00BD2248" w:rsidRPr="00A11BDB">
        <w:rPr>
          <w:rFonts w:ascii="Times New Roman" w:hAnsi="Times New Roman" w:cs="Times New Roman"/>
          <w:noProof/>
          <w:sz w:val="28"/>
          <w:szCs w:val="28"/>
        </w:rPr>
        <w:t xml:space="preserve"> июне т.г.</w:t>
      </w:r>
      <w:r w:rsidR="00BD2248" w:rsidRPr="00A11BDB">
        <w:rPr>
          <w:rFonts w:ascii="Times New Roman" w:hAnsi="Times New Roman" w:cs="Times New Roman"/>
          <w:noProof/>
          <w:sz w:val="28"/>
          <w:szCs w:val="28"/>
        </w:rPr>
        <w:t>,</w:t>
      </w:r>
      <w:r w:rsidR="00BD2248" w:rsidRPr="00A11BDB">
        <w:rPr>
          <w:rFonts w:ascii="Times New Roman" w:hAnsi="Times New Roman" w:cs="Times New Roman"/>
          <w:noProof/>
          <w:sz w:val="28"/>
          <w:szCs w:val="28"/>
        </w:rPr>
        <w:t xml:space="preserve">  Президентом Российской Федерации   В.В. Путиным дано</w:t>
      </w:r>
      <w:r w:rsidR="00BD2248" w:rsidRPr="00A11BDB">
        <w:rPr>
          <w:rFonts w:ascii="Times New Roman" w:hAnsi="Times New Roman" w:cs="Times New Roman"/>
          <w:noProof/>
          <w:sz w:val="28"/>
          <w:szCs w:val="28"/>
        </w:rPr>
        <w:t xml:space="preserve"> п</w:t>
      </w:r>
      <w:r w:rsidR="00BD2248" w:rsidRPr="00A11BDB">
        <w:rPr>
          <w:rFonts w:ascii="Times New Roman" w:hAnsi="Times New Roman" w:cs="Times New Roman"/>
          <w:noProof/>
          <w:sz w:val="28"/>
          <w:szCs w:val="28"/>
        </w:rPr>
        <w:t xml:space="preserve">оручение о предоставлении предложений о механизмах формирования и деятельности советов потребителей при ФСТ России, региональных энергетических комиссиях и субъектах естественных монополий, позволяющих в обязательном порядке учитывать мнение потребителей при принятии решений об установлении тарифов на товары и услуги естественных монополий, </w:t>
      </w:r>
      <w:proofErr w:type="gramEnd"/>
    </w:p>
    <w:p w:rsidR="00BD2248" w:rsidRPr="00BD2248" w:rsidRDefault="00BD2248" w:rsidP="00A11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proofErr w:type="gramStart"/>
      <w:r w:rsidRPr="00A11B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   Министерстве экономики и планирования Ульяновской области с июля 2010 года осуществляет свою работу общественный экспертный совет</w:t>
      </w:r>
      <w:r w:rsidR="004C678A" w:rsidRPr="00A11B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(ОЭС)</w:t>
      </w:r>
      <w:r w:rsidRPr="00A11B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созданный  в</w:t>
      </w:r>
      <w:r w:rsidRPr="00BD22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целях обеспечения  взаимодействия  между Министерством экономики и планирования Ульяновской области (как регулирующ</w:t>
      </w:r>
      <w:r w:rsidR="004C678A" w:rsidRPr="00A11B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им </w:t>
      </w:r>
      <w:r w:rsidRPr="00BD22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орган</w:t>
      </w:r>
      <w:r w:rsidR="004C678A" w:rsidRPr="00A11B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ом</w:t>
      </w:r>
      <w:r w:rsidRPr="00BD22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), гражданами Российской Федерации, организациями и общественными объединениями на основе принципов открытости, публичности, баланса интересов  потребителей, регулируемых организаций и общественно значимых интересов при реализации государственной политики в сфере</w:t>
      </w:r>
      <w:proofErr w:type="gramEnd"/>
      <w:r w:rsidRPr="00BD22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государственного регулирования цен (тарифов)</w:t>
      </w:r>
      <w:r w:rsidRPr="00A11B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Pr="00BD22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 состав общественного экспертного совета  </w:t>
      </w:r>
      <w:r w:rsidRPr="00A11B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входят </w:t>
      </w:r>
      <w:r w:rsidRPr="00BD22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представители общественных</w:t>
      </w:r>
      <w:r w:rsidRPr="00A11B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D22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организаций, ресурсоснабжающих предприятий, управляющих ком</w:t>
      </w:r>
      <w:r w:rsidRPr="00A11B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паний, органов государственой</w:t>
      </w:r>
      <w:r w:rsidRPr="00BD22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власти. </w:t>
      </w:r>
    </w:p>
    <w:p w:rsidR="00BD2248" w:rsidRPr="00A11BDB" w:rsidRDefault="00BD2248" w:rsidP="00A11BDB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11BDB">
        <w:rPr>
          <w:rFonts w:ascii="Times New Roman" w:hAnsi="Times New Roman" w:cs="Times New Roman"/>
          <w:noProof/>
          <w:sz w:val="28"/>
          <w:szCs w:val="28"/>
        </w:rPr>
        <w:t xml:space="preserve">        На последнем заседании  общественного экспертного совета при Министерстве экономики и планирования Ульяновской области (ОЭС), </w:t>
      </w:r>
      <w:r w:rsidR="004C678A" w:rsidRPr="00A11BDB">
        <w:rPr>
          <w:rFonts w:ascii="Times New Roman" w:hAnsi="Times New Roman" w:cs="Times New Roman"/>
          <w:noProof/>
          <w:sz w:val="28"/>
          <w:szCs w:val="28"/>
        </w:rPr>
        <w:t xml:space="preserve">которое </w:t>
      </w:r>
      <w:r w:rsidRPr="00A11BDB">
        <w:rPr>
          <w:rFonts w:ascii="Times New Roman" w:hAnsi="Times New Roman" w:cs="Times New Roman"/>
          <w:noProof/>
          <w:sz w:val="28"/>
          <w:szCs w:val="28"/>
        </w:rPr>
        <w:t>состоя</w:t>
      </w:r>
      <w:r w:rsidR="004C678A" w:rsidRPr="00A11BDB">
        <w:rPr>
          <w:rFonts w:ascii="Times New Roman" w:hAnsi="Times New Roman" w:cs="Times New Roman"/>
          <w:noProof/>
          <w:sz w:val="28"/>
          <w:szCs w:val="28"/>
        </w:rPr>
        <w:t>лось</w:t>
      </w:r>
      <w:r w:rsidRPr="00A11BDB">
        <w:rPr>
          <w:rFonts w:ascii="Times New Roman" w:hAnsi="Times New Roman" w:cs="Times New Roman"/>
          <w:noProof/>
          <w:sz w:val="28"/>
          <w:szCs w:val="28"/>
        </w:rPr>
        <w:t xml:space="preserve"> 9 августа</w:t>
      </w:r>
      <w:r w:rsidR="004C678A" w:rsidRPr="00A11BDB">
        <w:rPr>
          <w:rFonts w:ascii="Times New Roman" w:hAnsi="Times New Roman" w:cs="Times New Roman"/>
          <w:noProof/>
          <w:sz w:val="28"/>
          <w:szCs w:val="28"/>
        </w:rPr>
        <w:t xml:space="preserve"> т.г.</w:t>
      </w:r>
      <w:r w:rsidRPr="00A11BDB">
        <w:rPr>
          <w:rFonts w:ascii="Times New Roman" w:hAnsi="Times New Roman" w:cs="Times New Roman"/>
          <w:noProof/>
          <w:sz w:val="28"/>
          <w:szCs w:val="28"/>
        </w:rPr>
        <w:t>, обсуждалась тема создания при Министерстве совета потребителей.</w:t>
      </w:r>
    </w:p>
    <w:p w:rsidR="00BD2248" w:rsidRPr="00BD2248" w:rsidRDefault="00BD2248" w:rsidP="00A11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D22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Все присутствующие на заседании члены ОЭС единогласно высказали мнение о   нецелесообразности  создания при Министерстве  ещё одного совещательного органа со схожими целями и задачами, и предложили внести  изменения и дополнения в действующее Положение об ОЭС и списочный состав членов совета.</w:t>
      </w:r>
    </w:p>
    <w:p w:rsidR="00A11BDB" w:rsidRPr="00A11BDB" w:rsidRDefault="00A11BDB" w:rsidP="006C01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11BDB">
        <w:rPr>
          <w:rFonts w:ascii="Times New Roman" w:hAnsi="Times New Roman" w:cs="Times New Roman"/>
          <w:sz w:val="28"/>
          <w:szCs w:val="28"/>
        </w:rPr>
        <w:t>Предлагаем к обсуждению проекты приказов Министерства экономики и планирования Ульяновской области «</w:t>
      </w:r>
      <w:r w:rsidRPr="00A11BD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Об образовании общественного экспертного совета (совета потребителей)</w:t>
      </w:r>
      <w:r w:rsidRPr="00A11BD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r w:rsidRPr="00A11BD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при Министерстве экономики  и планирования Ульяновской области</w:t>
      </w:r>
      <w:r w:rsidRPr="00A11BD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» и  «</w:t>
      </w:r>
      <w:r w:rsidRPr="00A11BDB">
        <w:rPr>
          <w:rFonts w:ascii="Times New Roman" w:hAnsi="Times New Roman" w:cs="Times New Roman"/>
          <w:sz w:val="28"/>
          <w:szCs w:val="28"/>
        </w:rPr>
        <w:t>Об утверждении состава общественного экспертного совета (совета потребителей)  при Министерстве экономики и планирования Ульяновской области</w:t>
      </w:r>
      <w:r w:rsidRPr="00A11B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A11BD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        </w:t>
      </w:r>
    </w:p>
    <w:p w:rsidR="00BD2248" w:rsidRPr="00A11BDB" w:rsidRDefault="00BD2248" w:rsidP="00A11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BDB" w:rsidRPr="00A11BDB" w:rsidRDefault="00A11BD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11BDB" w:rsidRPr="00A11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743"/>
    <w:rsid w:val="002D784B"/>
    <w:rsid w:val="004C678A"/>
    <w:rsid w:val="00694398"/>
    <w:rsid w:val="006C01CB"/>
    <w:rsid w:val="00A11BDB"/>
    <w:rsid w:val="00B60743"/>
    <w:rsid w:val="00BD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er.ru/news/2013/6/21/putin-postavil-zadachi-v-sfere-ekonomicheskoj-politik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69E4D-9B3A-4613-8141-179110AC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Крючкова Ольга Анатольевна</dc:creator>
  <cp:keywords/>
  <dc:description/>
  <cp:lastModifiedBy>Крючкова Ольга Анатольевна</cp:lastModifiedBy>
  <cp:revision>3</cp:revision>
  <dcterms:created xsi:type="dcterms:W3CDTF">2013-09-04T07:54:00Z</dcterms:created>
  <dcterms:modified xsi:type="dcterms:W3CDTF">2013-09-04T08:52:00Z</dcterms:modified>
</cp:coreProperties>
</file>